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ED" w:rsidRPr="00D2518E" w:rsidRDefault="003831ED" w:rsidP="003831ED">
      <w:pPr>
        <w:tabs>
          <w:tab w:val="left" w:pos="5055"/>
        </w:tabs>
        <w:jc w:val="center"/>
        <w:rPr>
          <w:lang w:val="cs-CZ"/>
        </w:rPr>
      </w:pPr>
    </w:p>
    <w:p w:rsidR="003831ED" w:rsidRPr="00D2518E" w:rsidRDefault="003831ED" w:rsidP="003831ED">
      <w:pPr>
        <w:tabs>
          <w:tab w:val="left" w:pos="5055"/>
        </w:tabs>
        <w:jc w:val="center"/>
        <w:rPr>
          <w:lang w:val="cs-CZ"/>
        </w:rPr>
      </w:pPr>
    </w:p>
    <w:p w:rsidR="003831ED" w:rsidRPr="00D2518E" w:rsidRDefault="003831ED" w:rsidP="003831ED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831ED" w:rsidRPr="00D2518E" w:rsidRDefault="003831ED" w:rsidP="003831ED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2518E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831ED" w:rsidRPr="00D2518E" w:rsidRDefault="003831ED" w:rsidP="003831ED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3831ED" w:rsidRPr="00D2518E" w:rsidRDefault="003831ED" w:rsidP="003831ED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831ED" w:rsidRPr="00D2518E" w:rsidRDefault="003831ED" w:rsidP="003831ED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831ED" w:rsidRPr="00D2518E" w:rsidRDefault="003831ED" w:rsidP="003831ED">
      <w:pPr>
        <w:rPr>
          <w:lang w:val="cs-CZ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831ED" w:rsidRPr="00D2518E" w:rsidRDefault="003831ED" w:rsidP="003831ED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2518E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518E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C12A78" w:rsidRPr="00D2518E" w:rsidRDefault="00C12A78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F6645" w:rsidRPr="00D2518E" w:rsidRDefault="000F6645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F6645" w:rsidRPr="00D2518E" w:rsidRDefault="000F6645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B07D7" w:rsidRPr="00945843" w:rsidRDefault="001B07D7" w:rsidP="001B07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1B07D7" w:rsidRPr="00945843" w:rsidRDefault="001B07D7" w:rsidP="001B07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50EF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01F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</w:t>
      </w:r>
      <w:r w:rsidR="00601F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2016</w:t>
      </w:r>
    </w:p>
    <w:p w:rsidR="00C12A78" w:rsidRPr="00D2518E" w:rsidRDefault="00C12A78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137"/>
        <w:gridCol w:w="223"/>
        <w:gridCol w:w="1283"/>
        <w:gridCol w:w="856"/>
        <w:gridCol w:w="3562"/>
      </w:tblGrid>
      <w:tr w:rsidR="00C5438E" w:rsidRPr="00D2518E" w:rsidTr="00C5438E">
        <w:trPr>
          <w:trHeight w:val="299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330B21" w:rsidP="00FD444E">
            <w:pPr>
              <w:jc w:val="center"/>
              <w:rPr>
                <w:rFonts w:cs="Arial"/>
                <w:b/>
                <w:lang w:val="cs-CZ"/>
              </w:rPr>
            </w:pPr>
            <w:r w:rsidRPr="00D2518E">
              <w:rPr>
                <w:rFonts w:cs="Arial"/>
                <w:b/>
                <w:lang w:val="cs-CZ"/>
              </w:rPr>
              <w:lastRenderedPageBreak/>
              <w:t xml:space="preserve">Registrace akce a </w:t>
            </w:r>
            <w:r w:rsidR="00FD444E" w:rsidRPr="00D2518E">
              <w:rPr>
                <w:rFonts w:cs="Arial"/>
                <w:b/>
                <w:lang w:val="cs-CZ"/>
              </w:rPr>
              <w:t>Stanovení výdajů na financování akce OSS</w:t>
            </w: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Poskytovatel</w:t>
            </w:r>
          </w:p>
        </w:tc>
        <w:tc>
          <w:tcPr>
            <w:tcW w:w="31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jc w:val="both"/>
              <w:rPr>
                <w:rFonts w:cs="Arial"/>
                <w:sz w:val="18"/>
                <w:szCs w:val="18"/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Ministerstvo pro místní rozvoj</w:t>
            </w:r>
          </w:p>
          <w:p w:rsidR="00C5438E" w:rsidRPr="00D2518E" w:rsidRDefault="00C5438E" w:rsidP="00A145F2">
            <w:pPr>
              <w:jc w:val="both"/>
              <w:rPr>
                <w:rFonts w:cs="Arial"/>
                <w:sz w:val="18"/>
                <w:szCs w:val="18"/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Staroměstské nám. 932/6</w:t>
            </w:r>
          </w:p>
          <w:p w:rsidR="00C5438E" w:rsidRPr="00D2518E" w:rsidRDefault="00C5438E" w:rsidP="00A145F2">
            <w:pPr>
              <w:jc w:val="both"/>
              <w:rPr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110 15 Praha1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jc w:val="both"/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FD444E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b/>
                <w:sz w:val="16"/>
                <w:szCs w:val="16"/>
                <w:lang w:val="cs-CZ"/>
              </w:rPr>
              <w:t>SMVS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5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Identifikační číslo EIS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23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Název akce (projektu)</w:t>
            </w:r>
          </w:p>
        </w:tc>
        <w:tc>
          <w:tcPr>
            <w:tcW w:w="906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Účastník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Typ financování</w:t>
            </w:r>
          </w:p>
        </w:tc>
        <w:tc>
          <w:tcPr>
            <w:tcW w:w="35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Místo realizace projektu</w:t>
            </w: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1B07D7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Alokace v území (okres LAU)</w:t>
            </w:r>
          </w:p>
        </w:tc>
        <w:tc>
          <w:tcPr>
            <w:tcW w:w="3562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IČ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562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RČ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Telefon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Statutární zástupce, nebo osoba oprávněná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E-mail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Fax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</w:tbl>
    <w:p w:rsidR="00C5438E" w:rsidRPr="00D2518E" w:rsidRDefault="00C5438E">
      <w:pPr>
        <w:spacing w:before="13" w:line="140" w:lineRule="exact"/>
        <w:rPr>
          <w:sz w:val="14"/>
          <w:szCs w:val="14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1701"/>
        <w:gridCol w:w="6124"/>
        <w:gridCol w:w="1134"/>
        <w:gridCol w:w="1134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lang w:val="cs-CZ"/>
              </w:rPr>
              <w:t>řádku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Termíny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9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Závaznost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779"/>
        <w:gridCol w:w="8056"/>
      </w:tblGrid>
      <w:tr w:rsidR="001B2FB4" w:rsidRPr="00D2518E">
        <w:trPr>
          <w:trHeight w:hRule="exact" w:val="199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Cíl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/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Indikátor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/</w:t>
            </w:r>
            <w:r w:rsidRPr="00D2518E">
              <w:rPr>
                <w:b/>
                <w:spacing w:val="-2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Parametr</w:t>
            </w:r>
          </w:p>
        </w:tc>
      </w:tr>
      <w:tr w:rsidR="001B2FB4" w:rsidRPr="00D2518E">
        <w:trPr>
          <w:trHeight w:hRule="exact" w:val="237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69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Cíl</w:t>
            </w:r>
            <w:r w:rsidRPr="00D2518E">
              <w:rPr>
                <w:b/>
                <w:spacing w:val="-5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6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B2FB4" w:rsidRPr="00D2518E" w:rsidRDefault="001B2FB4">
            <w:pPr>
              <w:rPr>
                <w:lang w:val="cs-CZ"/>
              </w:rPr>
            </w:pPr>
          </w:p>
        </w:tc>
      </w:tr>
      <w:tr w:rsidR="001B2FB4" w:rsidRPr="00D2518E" w:rsidTr="00DD6250">
        <w:trPr>
          <w:trHeight w:hRule="exact" w:val="1701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2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2268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right="1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</w:t>
            </w:r>
            <w:r w:rsidRPr="00D2518E">
              <w:rPr>
                <w:b/>
                <w:spacing w:val="-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indikátoru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Měrná</w:t>
            </w:r>
          </w:p>
          <w:p w:rsidR="001B2FB4" w:rsidRPr="00D2518E" w:rsidRDefault="00346FD2">
            <w:pPr>
              <w:pStyle w:val="TableParagraph"/>
              <w:ind w:left="23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44" w:firstLine="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Výchozí</w:t>
            </w:r>
            <w:r w:rsidRPr="00D2518E">
              <w:rPr>
                <w:b/>
                <w:spacing w:val="20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44" w:firstLine="7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Cílová</w:t>
            </w:r>
            <w:r w:rsidRPr="00D2518E">
              <w:rPr>
                <w:b/>
                <w:spacing w:val="20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9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Datum</w:t>
            </w:r>
            <w:r w:rsidRPr="00D2518E">
              <w:rPr>
                <w:b/>
                <w:spacing w:val="-6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cílové</w:t>
            </w:r>
            <w:r w:rsidRPr="00D2518E">
              <w:rPr>
                <w:b/>
                <w:spacing w:val="-6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hodnoty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8" w:line="120" w:lineRule="exact"/>
        <w:rPr>
          <w:sz w:val="16"/>
          <w:szCs w:val="16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1134"/>
        <w:gridCol w:w="1134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right="1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 parametru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Měrná</w:t>
            </w:r>
          </w:p>
          <w:p w:rsidR="001B2FB4" w:rsidRPr="00D2518E" w:rsidRDefault="00346FD2">
            <w:pPr>
              <w:pStyle w:val="TableParagraph"/>
              <w:ind w:left="23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3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0" w:right="190" w:hanging="1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w w:val="95"/>
                <w:sz w:val="16"/>
                <w:szCs w:val="16"/>
                <w:lang w:val="cs-CZ"/>
              </w:rPr>
              <w:t>Minimální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0" w:right="80" w:hanging="1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w w:val="95"/>
                <w:sz w:val="16"/>
                <w:szCs w:val="16"/>
                <w:lang w:val="cs-CZ"/>
              </w:rPr>
              <w:t>Maximální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65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64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64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1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346FD2">
      <w:pPr>
        <w:pStyle w:val="Zkladntext"/>
        <w:spacing w:before="46"/>
        <w:ind w:left="341" w:right="329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 xml:space="preserve">*v </w:t>
      </w:r>
      <w:r w:rsidRPr="00D2518E">
        <w:rPr>
          <w:rFonts w:asciiTheme="minorHAnsi" w:hAnsiTheme="minorHAnsi"/>
          <w:lang w:val="cs-CZ"/>
        </w:rPr>
        <w:t>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závaznosti</w:t>
      </w:r>
      <w:r w:rsidRPr="00D2518E">
        <w:rPr>
          <w:rFonts w:asciiTheme="minorHAnsi" w:hAnsiTheme="minorHAnsi"/>
          <w:spacing w:val="-1"/>
          <w:lang w:val="cs-CZ"/>
        </w:rPr>
        <w:t xml:space="preserve"> INT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je </w:t>
      </w:r>
      <w:r w:rsidRPr="00D2518E">
        <w:rPr>
          <w:rFonts w:asciiTheme="minorHAnsi" w:hAnsiTheme="minorHAnsi"/>
          <w:lang w:val="cs-CZ"/>
        </w:rPr>
        <w:t>umožněno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minimální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maximální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hodnotu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(v 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jiné</w:t>
      </w:r>
      <w:r w:rsidRPr="00D2518E">
        <w:rPr>
          <w:rFonts w:asciiTheme="minorHAnsi" w:hAnsiTheme="minorHAnsi"/>
          <w:lang w:val="cs-CZ"/>
        </w:rPr>
        <w:t xml:space="preserve"> závaznosti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nelze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vyplnit).</w:t>
      </w:r>
    </w:p>
    <w:p w:rsidR="001B2FB4" w:rsidRPr="00D2518E" w:rsidRDefault="001B2FB4">
      <w:pPr>
        <w:rPr>
          <w:lang w:val="cs-CZ"/>
        </w:rPr>
        <w:sectPr w:rsidR="001B2FB4" w:rsidRPr="00D251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40" w:right="320" w:bottom="380" w:left="520" w:header="708" w:footer="708" w:gutter="0"/>
          <w:cols w:space="708"/>
        </w:sectPr>
      </w:pPr>
    </w:p>
    <w:p w:rsidR="001B2FB4" w:rsidRPr="00D2518E" w:rsidRDefault="001B2FB4">
      <w:pPr>
        <w:spacing w:before="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1134"/>
        <w:gridCol w:w="1418"/>
        <w:gridCol w:w="1418"/>
        <w:gridCol w:w="1418"/>
        <w:gridCol w:w="1418"/>
        <w:gridCol w:w="1418"/>
        <w:gridCol w:w="624"/>
        <w:gridCol w:w="1474"/>
      </w:tblGrid>
      <w:tr w:rsidR="001B2FB4" w:rsidRPr="00D2518E">
        <w:trPr>
          <w:trHeight w:hRule="exact" w:val="199"/>
        </w:trPr>
        <w:tc>
          <w:tcPr>
            <w:tcW w:w="58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Financování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projektu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spacing w:val="-1"/>
                <w:sz w:val="16"/>
                <w:szCs w:val="16"/>
                <w:lang w:val="cs-CZ"/>
              </w:rPr>
              <w:t>údaje</w:t>
            </w:r>
            <w:r w:rsidRPr="00D2518E">
              <w:rPr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sz w:val="16"/>
                <w:szCs w:val="16"/>
                <w:lang w:val="cs-CZ"/>
              </w:rPr>
              <w:t>v</w:t>
            </w:r>
            <w:r w:rsidRPr="00D2518E">
              <w:rPr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sz w:val="16"/>
                <w:szCs w:val="16"/>
                <w:lang w:val="cs-CZ"/>
              </w:rPr>
              <w:t>Kč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506" w:right="506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X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23" w:right="22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rFonts w:eastAsia="Arial" w:cs="Arial"/>
                <w:b/>
                <w:bCs/>
                <w:sz w:val="16"/>
                <w:szCs w:val="16"/>
                <w:lang w:val="cs-CZ"/>
              </w:rPr>
              <w:t>€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567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05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D2518E">
              <w:rPr>
                <w:b/>
                <w:sz w:val="16"/>
                <w:szCs w:val="16"/>
                <w:lang w:val="cs-CZ"/>
              </w:rPr>
              <w:t>P.č</w:t>
            </w:r>
            <w:proofErr w:type="spellEnd"/>
            <w:r w:rsidRPr="00D2518E">
              <w:rPr>
                <w:b/>
                <w:sz w:val="16"/>
                <w:szCs w:val="16"/>
                <w:lang w:val="cs-CZ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  <w:r w:rsidRPr="00D2518E">
              <w:rPr>
                <w:b/>
                <w:spacing w:val="-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81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do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proofErr w:type="gramStart"/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31.12.2014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61" w:hanging="2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Aktuální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rok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2015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30B21">
            <w:pPr>
              <w:pStyle w:val="TableParagraph"/>
              <w:ind w:left="506" w:right="506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0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po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9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 xml:space="preserve">Celkem </w:t>
            </w:r>
            <w:r w:rsidRPr="00D2518E">
              <w:rPr>
                <w:b/>
                <w:sz w:val="16"/>
                <w:szCs w:val="16"/>
                <w:lang w:val="cs-CZ"/>
              </w:rPr>
              <w:t>v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 xml:space="preserve"> letech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82" w:right="82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Závaz</w:t>
            </w:r>
            <w:r w:rsidRPr="00D2518E">
              <w:rPr>
                <w:b/>
                <w:spacing w:val="20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nost</w:t>
            </w:r>
            <w:proofErr w:type="spellEnd"/>
          </w:p>
          <w:p w:rsidR="001B2FB4" w:rsidRPr="00D2518E" w:rsidRDefault="00346FD2">
            <w:pPr>
              <w:pStyle w:val="TableParagraph"/>
              <w:ind w:left="223" w:right="22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98" w:right="298" w:firstLine="11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Min/Max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***</w:t>
            </w: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 NEINV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</w:p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zdrojů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0" w:line="220" w:lineRule="exact"/>
        <w:rPr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624"/>
        <w:gridCol w:w="3969"/>
        <w:gridCol w:w="624"/>
        <w:gridCol w:w="737"/>
        <w:gridCol w:w="851"/>
        <w:gridCol w:w="851"/>
        <w:gridCol w:w="624"/>
        <w:gridCol w:w="624"/>
        <w:gridCol w:w="1418"/>
      </w:tblGrid>
      <w:tr w:rsidR="001B2FB4" w:rsidRPr="00D2518E">
        <w:trPr>
          <w:trHeight w:hRule="exact" w:val="199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3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Klasifikace SR</w:t>
            </w:r>
            <w:r w:rsidRPr="00D2518E">
              <w:rPr>
                <w:b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05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D2518E">
              <w:rPr>
                <w:b/>
                <w:sz w:val="16"/>
                <w:szCs w:val="16"/>
                <w:lang w:val="cs-CZ"/>
              </w:rPr>
              <w:t>P.č</w:t>
            </w:r>
            <w:proofErr w:type="spellEnd"/>
            <w:r w:rsidRPr="00D2518E">
              <w:rPr>
                <w:b/>
                <w:sz w:val="16"/>
                <w:szCs w:val="16"/>
                <w:lang w:val="cs-CZ"/>
              </w:rPr>
              <w:t>.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4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8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9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Druh.</w:t>
            </w:r>
          </w:p>
          <w:p w:rsidR="001B2FB4" w:rsidRPr="00D2518E" w:rsidRDefault="00346FD2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tříd.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9" w:right="112" w:hanging="98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r w:rsidRPr="00D2518E">
              <w:rPr>
                <w:b/>
                <w:w w:val="95"/>
                <w:sz w:val="16"/>
                <w:szCs w:val="16"/>
                <w:lang w:val="cs-CZ"/>
              </w:rPr>
              <w:t>Odvět</w:t>
            </w:r>
            <w:proofErr w:type="spellEnd"/>
            <w:r w:rsidRPr="00D2518E">
              <w:rPr>
                <w:b/>
                <w:w w:val="95"/>
                <w:sz w:val="16"/>
                <w:szCs w:val="16"/>
                <w:lang w:val="cs-CZ"/>
              </w:rPr>
              <w:t>.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tříd.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IISSP</w:t>
            </w:r>
          </w:p>
          <w:p w:rsidR="001B2FB4" w:rsidRPr="00D2518E" w:rsidRDefault="00346FD2">
            <w:pPr>
              <w:pStyle w:val="TableParagraph"/>
              <w:ind w:left="21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Zdroj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IISSP</w:t>
            </w:r>
          </w:p>
          <w:p w:rsidR="001B2FB4" w:rsidRPr="00D2518E" w:rsidRDefault="00346FD2">
            <w:pPr>
              <w:pStyle w:val="TableParagraph"/>
              <w:ind w:left="249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Účel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Účel.</w:t>
            </w:r>
          </w:p>
          <w:p w:rsidR="001B2FB4" w:rsidRPr="00D2518E" w:rsidRDefault="00346FD2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znak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3" w:right="162" w:hanging="32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Typ</w:t>
            </w:r>
            <w:r w:rsidRPr="00D2518E">
              <w:rPr>
                <w:b/>
                <w:spacing w:val="19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61" w:hanging="2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Aktuální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rok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2015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39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 NEINV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  <w:r w:rsidRPr="00D2518E">
              <w:rPr>
                <w:b/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1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zdrojů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346FD2">
      <w:pPr>
        <w:pStyle w:val="Zkladntext"/>
        <w:spacing w:before="46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lang w:val="cs-CZ"/>
        </w:rPr>
        <w:t>*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hodnoty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jednotlivých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řádcích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uvádějí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Kč na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2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desetinná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místa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pokud poskytovatel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nestanovil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jinak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podmínkách</w:t>
      </w:r>
      <w:r w:rsidRPr="00D2518E">
        <w:rPr>
          <w:rFonts w:asciiTheme="minorHAnsi" w:hAnsiTheme="minorHAnsi"/>
          <w:spacing w:val="-1"/>
          <w:lang w:val="cs-CZ"/>
        </w:rPr>
        <w:t xml:space="preserve"> tohoto</w:t>
      </w:r>
      <w:r w:rsidRPr="00D2518E">
        <w:rPr>
          <w:rFonts w:asciiTheme="minorHAnsi" w:hAnsiTheme="minorHAnsi"/>
          <w:lang w:val="cs-CZ"/>
        </w:rPr>
        <w:t xml:space="preserve"> dokumentu,</w:t>
      </w:r>
      <w:r w:rsidRPr="00D2518E">
        <w:rPr>
          <w:rFonts w:asciiTheme="minorHAnsi" w:hAnsiTheme="minorHAnsi"/>
          <w:spacing w:val="-1"/>
          <w:lang w:val="cs-CZ"/>
        </w:rPr>
        <w:t xml:space="preserve"> jsou </w:t>
      </w:r>
      <w:r w:rsidRPr="00D2518E">
        <w:rPr>
          <w:rFonts w:asciiTheme="minorHAnsi" w:hAnsiTheme="minorHAnsi"/>
          <w:lang w:val="cs-CZ"/>
        </w:rPr>
        <w:t>závazné objemy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aktuálního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roku,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pokud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vyplněno,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stanovena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lastRenderedPageBreak/>
        <w:t>***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případě závaznosti</w:t>
      </w:r>
      <w:r w:rsidRPr="00D2518E">
        <w:rPr>
          <w:rFonts w:asciiTheme="minorHAnsi" w:hAnsiTheme="minorHAnsi"/>
          <w:spacing w:val="-1"/>
          <w:lang w:val="cs-CZ"/>
        </w:rPr>
        <w:t xml:space="preserve"> INT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vyplňuje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minimální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maximální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hodnota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(v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jiné </w:t>
      </w:r>
      <w:r w:rsidRPr="00D2518E">
        <w:rPr>
          <w:rFonts w:asciiTheme="minorHAnsi" w:hAnsiTheme="minorHAnsi"/>
          <w:lang w:val="cs-CZ"/>
        </w:rPr>
        <w:t>závaznosti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nelze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vyplnit)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****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Klasifikace</w:t>
      </w:r>
      <w:r w:rsidRPr="00D2518E">
        <w:rPr>
          <w:rFonts w:asciiTheme="minorHAnsi" w:hAnsiTheme="minorHAnsi"/>
          <w:lang w:val="cs-CZ"/>
        </w:rPr>
        <w:t xml:space="preserve"> může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být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průběhu</w:t>
      </w:r>
      <w:r w:rsidRPr="00D2518E">
        <w:rPr>
          <w:rFonts w:asciiTheme="minorHAnsi" w:hAnsiTheme="minorHAnsi"/>
          <w:spacing w:val="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roku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upřesněna poskytovatelem</w:t>
      </w:r>
    </w:p>
    <w:p w:rsidR="001B2FB4" w:rsidRPr="00D2518E" w:rsidRDefault="001B2FB4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2268"/>
        <w:gridCol w:w="2268"/>
      </w:tblGrid>
      <w:tr w:rsidR="00C5438E" w:rsidRPr="00D2518E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Podmínky</w:t>
            </w: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5438E" w:rsidRPr="00D2518E" w:rsidRDefault="00C5438E" w:rsidP="00FD444E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sz w:val="16"/>
                <w:szCs w:val="16"/>
                <w:lang w:val="cs-CZ"/>
              </w:rPr>
              <w:t>SMVS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0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</w:tbl>
    <w:p w:rsidR="00C5438E" w:rsidRPr="00D2518E" w:rsidRDefault="00C5438E" w:rsidP="00C5438E">
      <w:pPr>
        <w:rPr>
          <w:sz w:val="8"/>
          <w:szCs w:val="8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355"/>
      </w:tblGrid>
      <w:tr w:rsidR="00C5438E" w:rsidRPr="00D2518E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Pokyny správce</w:t>
            </w:r>
          </w:p>
        </w:tc>
        <w:tc>
          <w:tcPr>
            <w:tcW w:w="93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0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</w:tbl>
    <w:p w:rsidR="00C5438E" w:rsidRPr="00D2518E" w:rsidRDefault="00C5438E" w:rsidP="00C5438E">
      <w:pPr>
        <w:rPr>
          <w:sz w:val="8"/>
          <w:szCs w:val="8"/>
          <w:lang w:val="cs-CZ"/>
        </w:rPr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27"/>
        <w:gridCol w:w="3643"/>
        <w:gridCol w:w="284"/>
        <w:gridCol w:w="6"/>
        <w:gridCol w:w="847"/>
        <w:gridCol w:w="2267"/>
        <w:gridCol w:w="2266"/>
      </w:tblGrid>
      <w:tr w:rsidR="00C5438E" w:rsidRPr="00D2518E" w:rsidTr="00A145F2">
        <w:trPr>
          <w:trHeight w:val="227"/>
        </w:trPr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Datum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proofErr w:type="gramStart"/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Č.j.</w:t>
            </w:r>
            <w:proofErr w:type="gramEnd"/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Schválil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Vyřizuje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hRule="exact" w:val="113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540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FD444E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sz w:val="16"/>
                <w:szCs w:val="16"/>
                <w:lang w:val="cs-CZ"/>
              </w:rPr>
              <w:t>SMVS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7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34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Razítko a podpis</w:t>
            </w: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5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Calibri" w:hAnsi="Calibri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CD3EE1">
      <w:pPr>
        <w:pStyle w:val="Zkladntext"/>
        <w:spacing w:before="46"/>
        <w:ind w:left="0" w:right="201"/>
        <w:jc w:val="center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503314464" behindDoc="1" locked="0" layoutInCell="1" allowOverlap="1" wp14:anchorId="06DE1E22" wp14:editId="12369FFF">
                <wp:simplePos x="0" y="0"/>
                <wp:positionH relativeFrom="page">
                  <wp:posOffset>1380490</wp:posOffset>
                </wp:positionH>
                <wp:positionV relativeFrom="paragraph">
                  <wp:posOffset>-76835</wp:posOffset>
                </wp:positionV>
                <wp:extent cx="2313305" cy="1270"/>
                <wp:effectExtent l="8890" t="8890" r="11430" b="889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305" cy="1270"/>
                          <a:chOff x="2174" y="-121"/>
                          <a:chExt cx="3643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2174" y="-121"/>
                            <a:ext cx="3643" cy="2"/>
                          </a:xfrm>
                          <a:custGeom>
                            <a:avLst/>
                            <a:gdLst>
                              <a:gd name="T0" fmla="+- 0 2174 2174"/>
                              <a:gd name="T1" fmla="*/ T0 w 3643"/>
                              <a:gd name="T2" fmla="+- 0 5817 2174"/>
                              <a:gd name="T3" fmla="*/ T2 w 36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43">
                                <a:moveTo>
                                  <a:pt x="0" y="0"/>
                                </a:moveTo>
                                <a:lnTo>
                                  <a:pt x="36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8.7pt;margin-top:-6.05pt;width:182.15pt;height:.1pt;z-index:-2016;mso-position-horizontal-relative:page" coordorigin="2174,-121" coordsize="36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">
                <v:shape id="Freeform 3" o:spid="_x0000_s1027" style="position:absolute;left:2174;top:-121;width:3643;height:2;visibility:visible;mso-wrap-style:square;v-text-anchor:top" coordsize="36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5LcUA&#10;AADaAAAADwAAAGRycy9kb3ducmV2LnhtbESPS2vCQBSF9wX/w3AFN0UnSn0QHUWFUhd2YVTQ3SVz&#10;TYKZOyEz1eiv7xSELg/n8XFmi8aU4ka1Kywr6PciEMSp1QVnCg77z+4EhPPIGkvLpOBBDhbz1tsM&#10;Y23vvKNb4jMRRtjFqCD3voqldGlOBl3PVsTBu9jaoA+yzqSu8R7GTSkHUTSSBgsOhBwrWueUXpMf&#10;EyDD3Xc2Pn09VsU2mrwfn4k5D9dKddrNcgrCU+P/w6/2Riv4gL8r4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7ktxQAAANoAAAAPAAAAAAAAAAAAAAAAAJgCAABkcnMv&#10;ZG93bnJldi54bWxQSwUGAAAAAAQABAD1AAAAigMAAAAA&#10;" path="m,l3643,e" filled="f">
                  <v:path arrowok="t" o:connecttype="custom" o:connectlocs="0,0;3643,0" o:connectangles="0,0"/>
                </v:shape>
                <w10:wrap anchorx="page"/>
              </v:group>
            </w:pict>
          </mc:Fallback>
        </mc:AlternateContent>
      </w:r>
      <w:r w:rsidR="00346FD2" w:rsidRPr="00D2518E">
        <w:rPr>
          <w:rFonts w:asciiTheme="minorHAnsi" w:hAnsiTheme="minorHAnsi"/>
          <w:spacing w:val="-1"/>
          <w:lang w:val="cs-CZ"/>
        </w:rPr>
        <w:t>Vydání tohoto</w:t>
      </w:r>
      <w:r w:rsidR="00346FD2" w:rsidRPr="00D2518E">
        <w:rPr>
          <w:rFonts w:asciiTheme="minorHAnsi" w:hAnsiTheme="minorHAnsi"/>
          <w:lang w:val="cs-CZ"/>
        </w:rPr>
        <w:t xml:space="preserve"> rozhodnutí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nepodléhá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správnímu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poplatku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podle</w:t>
      </w:r>
      <w:r w:rsidR="00346FD2" w:rsidRPr="00D2518E">
        <w:rPr>
          <w:rFonts w:asciiTheme="minorHAnsi" w:hAnsiTheme="minorHAnsi"/>
          <w:spacing w:val="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zákona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č.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634/2004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Sb., </w:t>
      </w:r>
      <w:r w:rsidR="00346FD2" w:rsidRPr="00D2518E">
        <w:rPr>
          <w:rFonts w:asciiTheme="minorHAnsi" w:hAnsiTheme="minorHAnsi"/>
          <w:lang w:val="cs-CZ"/>
        </w:rPr>
        <w:t>o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správních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poplatcích</w:t>
      </w:r>
    </w:p>
    <w:p w:rsidR="001B2FB4" w:rsidRPr="00D2518E" w:rsidRDefault="001B2FB4">
      <w:pPr>
        <w:spacing w:before="9" w:line="140" w:lineRule="exact"/>
        <w:rPr>
          <w:sz w:val="14"/>
          <w:szCs w:val="14"/>
          <w:lang w:val="cs-CZ"/>
        </w:rPr>
      </w:pPr>
    </w:p>
    <w:p w:rsidR="001B2FB4" w:rsidRPr="00D2518E" w:rsidRDefault="00346FD2">
      <w:pPr>
        <w:pStyle w:val="Zkladntext"/>
        <w:ind w:left="1374" w:right="1575"/>
        <w:jc w:val="center"/>
        <w:rPr>
          <w:rFonts w:asciiTheme="minorHAnsi" w:hAnsiTheme="minorHAnsi" w:cs="Arial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Na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toto </w:t>
      </w:r>
      <w:r w:rsidRPr="00D2518E">
        <w:rPr>
          <w:rFonts w:asciiTheme="minorHAnsi" w:hAnsiTheme="minorHAnsi"/>
          <w:lang w:val="cs-CZ"/>
        </w:rPr>
        <w:t>rozhodnutí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podle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§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14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odst.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5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zákona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č.</w:t>
      </w:r>
      <w:r w:rsidRPr="00D2518E">
        <w:rPr>
          <w:rFonts w:asciiTheme="minorHAnsi" w:hAnsiTheme="minorHAnsi" w:cs="Arial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218/2000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Sb.,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znění</w:t>
      </w:r>
      <w:r w:rsidRPr="00D2518E">
        <w:rPr>
          <w:rFonts w:asciiTheme="minorHAnsi" w:hAnsiTheme="minorHAnsi" w:cs="Arial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pozdějších</w:t>
      </w:r>
      <w:r w:rsidRPr="00D2518E">
        <w:rPr>
          <w:rFonts w:asciiTheme="minorHAnsi" w:hAnsiTheme="minorHAnsi" w:cs="Arial"/>
          <w:spacing w:val="-1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předpisů,</w:t>
      </w:r>
      <w:r w:rsidRPr="00D2518E">
        <w:rPr>
          <w:rFonts w:asciiTheme="minorHAnsi" w:hAnsiTheme="minorHAnsi" w:cs="Arial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nevztahují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obecné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předpisy</w:t>
      </w:r>
      <w:r w:rsidRPr="00D2518E">
        <w:rPr>
          <w:rFonts w:asciiTheme="minorHAnsi" w:hAnsiTheme="minorHAnsi" w:cs="Arial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správním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řízení</w:t>
      </w:r>
    </w:p>
    <w:p w:rsidR="001B2FB4" w:rsidRPr="00D2518E" w:rsidRDefault="00346FD2">
      <w:pPr>
        <w:pStyle w:val="Zkladntext"/>
        <w:ind w:left="1374" w:right="1574"/>
        <w:jc w:val="center"/>
        <w:rPr>
          <w:rFonts w:asciiTheme="minorHAnsi" w:hAnsiTheme="minorHAnsi" w:cs="Arial"/>
          <w:lang w:val="cs-CZ"/>
        </w:rPr>
      </w:pPr>
      <w:r w:rsidRPr="00D2518E">
        <w:rPr>
          <w:rFonts w:asciiTheme="minorHAnsi" w:hAnsiTheme="minorHAnsi"/>
          <w:lang w:val="cs-CZ"/>
        </w:rPr>
        <w:t>(zákon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č.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500/2004</w:t>
      </w:r>
      <w:r w:rsidRPr="00D2518E">
        <w:rPr>
          <w:rFonts w:asciiTheme="minorHAnsi" w:hAnsiTheme="minorHAnsi"/>
          <w:spacing w:val="-1"/>
          <w:lang w:val="cs-CZ"/>
        </w:rPr>
        <w:t xml:space="preserve"> Sb.,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znění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pozdějších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předpisů)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</w:t>
      </w:r>
      <w:r w:rsidRPr="00D2518E">
        <w:rPr>
          <w:rFonts w:asciiTheme="minorHAnsi" w:hAnsiTheme="minorHAnsi"/>
          <w:lang w:val="cs-CZ"/>
        </w:rPr>
        <w:t xml:space="preserve"> vyloučeno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jeho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soudní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přezkoumání.</w:t>
      </w:r>
    </w:p>
    <w:sectPr w:rsidR="001B2FB4" w:rsidRPr="00D2518E">
      <w:pgSz w:w="11910" w:h="16840"/>
      <w:pgMar w:top="400" w:right="300" w:bottom="380" w:left="500" w:header="0" w:footer="1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CE" w:rsidRDefault="002101CE">
      <w:r>
        <w:separator/>
      </w:r>
    </w:p>
  </w:endnote>
  <w:endnote w:type="continuationSeparator" w:id="0">
    <w:p w:rsidR="002101CE" w:rsidRDefault="0021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33" w:rsidRDefault="004000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FD2" w:rsidRDefault="00346FD2">
    <w:pPr>
      <w:spacing w:line="14" w:lineRule="auto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314458" behindDoc="1" locked="0" layoutInCell="1" allowOverlap="1" wp14:anchorId="5C89D3D0" wp14:editId="2E8FA97B">
              <wp:simplePos x="0" y="0"/>
              <wp:positionH relativeFrom="page">
                <wp:posOffset>6296025</wp:posOffset>
              </wp:positionH>
              <wp:positionV relativeFrom="page">
                <wp:posOffset>10429875</wp:posOffset>
              </wp:positionV>
              <wp:extent cx="647700" cy="127000"/>
              <wp:effectExtent l="0" t="0" r="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FD2" w:rsidRPr="003507D8" w:rsidRDefault="00346FD2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  <w:proofErr w:type="spellStart"/>
                          <w:r w:rsidRPr="003507D8">
                            <w:rPr>
                              <w:spacing w:val="-1"/>
                            </w:rPr>
                            <w:t>Strana</w:t>
                          </w:r>
                          <w:proofErr w:type="spellEnd"/>
                          <w:r w:rsidRPr="003507D8">
                            <w:rPr>
                              <w:spacing w:val="-1"/>
                            </w:rPr>
                            <w:t>:</w:t>
                          </w:r>
                          <w:r w:rsidRPr="003507D8">
                            <w:t xml:space="preserve"> </w:t>
                          </w:r>
                          <w:r w:rsidRPr="003507D8">
                            <w:fldChar w:fldCharType="begin"/>
                          </w:r>
                          <w:r w:rsidRPr="003507D8">
                            <w:instrText xml:space="preserve"> PAGE </w:instrText>
                          </w:r>
                          <w:r w:rsidRPr="003507D8">
                            <w:fldChar w:fldCharType="separate"/>
                          </w:r>
                          <w:r w:rsidR="00050EF1">
                            <w:rPr>
                              <w:noProof/>
                            </w:rPr>
                            <w:t>1</w:t>
                          </w:r>
                          <w:r w:rsidRPr="003507D8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5.75pt;margin-top:821.25pt;width:51pt;height:10pt;z-index:-20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teYrA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" filled="f" stroked="f">
              <v:textbox inset="0,0,0,0">
                <w:txbxContent>
                  <w:p w:rsidR="00346FD2" w:rsidRPr="003507D8" w:rsidRDefault="00346FD2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  <w:proofErr w:type="spellStart"/>
                    <w:r w:rsidRPr="003507D8">
                      <w:rPr>
                        <w:spacing w:val="-1"/>
                      </w:rPr>
                      <w:t>Strana</w:t>
                    </w:r>
                    <w:proofErr w:type="spellEnd"/>
                    <w:r w:rsidRPr="003507D8">
                      <w:rPr>
                        <w:spacing w:val="-1"/>
                      </w:rPr>
                      <w:t>:</w:t>
                    </w:r>
                    <w:r w:rsidRPr="003507D8">
                      <w:t xml:space="preserve"> </w:t>
                    </w:r>
                    <w:r w:rsidRPr="003507D8">
                      <w:fldChar w:fldCharType="begin"/>
                    </w:r>
                    <w:r w:rsidRPr="003507D8">
                      <w:instrText xml:space="preserve"> PAGE </w:instrText>
                    </w:r>
                    <w:r w:rsidRPr="003507D8">
                      <w:fldChar w:fldCharType="separate"/>
                    </w:r>
                    <w:r w:rsidR="00050EF1">
                      <w:rPr>
                        <w:noProof/>
                      </w:rPr>
                      <w:t>1</w:t>
                    </w:r>
                    <w:r w:rsidRPr="003507D8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33" w:rsidRDefault="004000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CE" w:rsidRDefault="002101CE">
      <w:r>
        <w:separator/>
      </w:r>
    </w:p>
  </w:footnote>
  <w:footnote w:type="continuationSeparator" w:id="0">
    <w:p w:rsidR="002101CE" w:rsidRDefault="0021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33" w:rsidRDefault="004000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33" w:rsidRDefault="0040003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503315980" behindDoc="0" locked="1" layoutInCell="1" allowOverlap="1" wp14:anchorId="7765F013" wp14:editId="1CB811A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33" w:rsidRDefault="0040003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B4"/>
    <w:rsid w:val="00050EF1"/>
    <w:rsid w:val="00096A5A"/>
    <w:rsid w:val="000F6645"/>
    <w:rsid w:val="001B07D7"/>
    <w:rsid w:val="001B2FB4"/>
    <w:rsid w:val="00206778"/>
    <w:rsid w:val="002101CE"/>
    <w:rsid w:val="002E1BC0"/>
    <w:rsid w:val="00330B21"/>
    <w:rsid w:val="00346FD2"/>
    <w:rsid w:val="003507D8"/>
    <w:rsid w:val="003831ED"/>
    <w:rsid w:val="00392C9C"/>
    <w:rsid w:val="00400033"/>
    <w:rsid w:val="00414DC9"/>
    <w:rsid w:val="00601F06"/>
    <w:rsid w:val="00620A1E"/>
    <w:rsid w:val="00641290"/>
    <w:rsid w:val="007774BF"/>
    <w:rsid w:val="0089712F"/>
    <w:rsid w:val="00BA7A26"/>
    <w:rsid w:val="00BC1814"/>
    <w:rsid w:val="00C12A78"/>
    <w:rsid w:val="00C5438E"/>
    <w:rsid w:val="00CD3EE1"/>
    <w:rsid w:val="00D2518E"/>
    <w:rsid w:val="00DD6250"/>
    <w:rsid w:val="00FD444E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kladnodstavec">
    <w:name w:val="[Základní odstavec]"/>
    <w:basedOn w:val="Normln"/>
    <w:uiPriority w:val="99"/>
    <w:rsid w:val="003831E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31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31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31ED"/>
  </w:style>
  <w:style w:type="paragraph" w:styleId="Zpat">
    <w:name w:val="footer"/>
    <w:basedOn w:val="Normln"/>
    <w:link w:val="Zpat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3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kladnodstavec">
    <w:name w:val="[Základní odstavec]"/>
    <w:basedOn w:val="Normln"/>
    <w:uiPriority w:val="99"/>
    <w:rsid w:val="003831E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31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31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31ED"/>
  </w:style>
  <w:style w:type="paragraph" w:styleId="Zpat">
    <w:name w:val="footer"/>
    <w:basedOn w:val="Normln"/>
    <w:link w:val="Zpat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3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Jana Vejsadová</cp:lastModifiedBy>
  <cp:revision>4</cp:revision>
  <dcterms:created xsi:type="dcterms:W3CDTF">2016-02-14T10:57:00Z</dcterms:created>
  <dcterms:modified xsi:type="dcterms:W3CDTF">2016-02-16T11:25:00Z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2013-10-15T00:00:00Z</vt:filetime>
  </property>
  <property fmtid="{D5CDD505-2E9C-101B-9397-08002B2CF9AE}" pid="3" name="LastSaved">
    <vt:filetime>2013-10-15T00:00:00Z</vt:filetime>
  </property>
</Properties>
</file>